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88D4B" w14:textId="77777777" w:rsidR="00095033" w:rsidRPr="006803C8" w:rsidRDefault="00095033" w:rsidP="00095033">
      <w:pPr>
        <w:shd w:val="clear" w:color="auto" w:fill="FFFFFF"/>
        <w:spacing w:after="0" w:line="240" w:lineRule="auto"/>
        <w:jc w:val="center"/>
        <w:rPr>
          <w:rFonts w:eastAsia="Times New Roman" w:cstheme="minorHAnsi"/>
          <w:b/>
          <w:bCs/>
          <w:sz w:val="20"/>
          <w:szCs w:val="20"/>
          <w:u w:val="single"/>
        </w:rPr>
      </w:pPr>
      <w:r w:rsidRPr="006803C8">
        <w:rPr>
          <w:rFonts w:eastAsia="Calibri" w:cstheme="minorHAnsi"/>
          <w:b/>
          <w:bCs/>
          <w:noProof/>
          <w:sz w:val="20"/>
          <w:szCs w:val="20"/>
          <w:u w:val="single"/>
        </w:rPr>
        <w:drawing>
          <wp:inline distT="0" distB="0" distL="0" distR="0" wp14:anchorId="4D297C1D" wp14:editId="5A65A149">
            <wp:extent cx="2581563" cy="155050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068" cy="1561618"/>
                    </a:xfrm>
                    <a:prstGeom prst="rect">
                      <a:avLst/>
                    </a:prstGeom>
                    <a:noFill/>
                    <a:ln>
                      <a:noFill/>
                    </a:ln>
                  </pic:spPr>
                </pic:pic>
              </a:graphicData>
            </a:graphic>
          </wp:inline>
        </w:drawing>
      </w:r>
    </w:p>
    <w:p w14:paraId="1FCFF324" w14:textId="77777777" w:rsidR="008E7E5C" w:rsidRPr="006803C8" w:rsidRDefault="008E7E5C" w:rsidP="00095033">
      <w:pPr>
        <w:shd w:val="clear" w:color="auto" w:fill="FFFFFF"/>
        <w:spacing w:after="0" w:line="240" w:lineRule="auto"/>
        <w:rPr>
          <w:rFonts w:eastAsia="Times New Roman" w:cstheme="minorHAnsi"/>
          <w:b/>
          <w:bCs/>
          <w:sz w:val="20"/>
          <w:szCs w:val="20"/>
          <w:u w:val="single"/>
        </w:rPr>
      </w:pPr>
    </w:p>
    <w:p w14:paraId="08911215" w14:textId="77777777" w:rsidR="006F1AED" w:rsidRDefault="006F1AED" w:rsidP="00095033">
      <w:pPr>
        <w:shd w:val="clear" w:color="auto" w:fill="FFFFFF"/>
        <w:spacing w:after="0" w:line="240" w:lineRule="auto"/>
        <w:rPr>
          <w:rFonts w:ascii="Calibri" w:eastAsia="Times New Roman" w:hAnsi="Calibri" w:cs="Calibri"/>
          <w:b/>
          <w:bCs/>
          <w:color w:val="4472C4" w:themeColor="accent1"/>
          <w:sz w:val="20"/>
          <w:szCs w:val="20"/>
          <w:u w:val="single"/>
        </w:rPr>
      </w:pPr>
    </w:p>
    <w:tbl>
      <w:tblPr>
        <w:tblStyle w:val="TableGrid"/>
        <w:tblW w:w="0" w:type="auto"/>
        <w:tblLook w:val="04A0" w:firstRow="1" w:lastRow="0" w:firstColumn="1" w:lastColumn="0" w:noHBand="0" w:noVBand="1"/>
      </w:tblPr>
      <w:tblGrid>
        <w:gridCol w:w="3325"/>
        <w:gridCol w:w="6025"/>
      </w:tblGrid>
      <w:tr w:rsidR="006F1AED" w14:paraId="4E0C6F37" w14:textId="77777777" w:rsidTr="006F1AED">
        <w:tc>
          <w:tcPr>
            <w:tcW w:w="3325" w:type="dxa"/>
          </w:tcPr>
          <w:p w14:paraId="7DA1574F" w14:textId="0AB40D58"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Notification:</w:t>
            </w:r>
          </w:p>
        </w:tc>
        <w:tc>
          <w:tcPr>
            <w:tcW w:w="6025" w:type="dxa"/>
          </w:tcPr>
          <w:p w14:paraId="319F79B2" w14:textId="6A59366C" w:rsidR="006F1AED" w:rsidRPr="006F1AED" w:rsidRDefault="00EF6656" w:rsidP="007624EF">
            <w:pPr>
              <w:tabs>
                <w:tab w:val="left" w:pos="1303"/>
              </w:tabs>
              <w:rPr>
                <w:rFonts w:ascii="Calibri" w:eastAsia="Times New Roman" w:hAnsi="Calibri" w:cs="Calibri"/>
                <w:b/>
                <w:bCs/>
                <w:sz w:val="20"/>
                <w:szCs w:val="20"/>
                <w:u w:val="single"/>
              </w:rPr>
            </w:pPr>
            <w:r w:rsidRPr="00EF6656">
              <w:rPr>
                <w:rFonts w:ascii="Calibri" w:eastAsia="Times New Roman" w:hAnsi="Calibri" w:cs="Calibri"/>
                <w:b/>
                <w:bCs/>
                <w:sz w:val="20"/>
                <w:szCs w:val="20"/>
                <w:u w:val="single"/>
              </w:rPr>
              <w:t xml:space="preserve">HUM </w:t>
            </w:r>
            <w:r w:rsidR="00AF6B1A">
              <w:rPr>
                <w:rFonts w:ascii="Calibri" w:eastAsia="Times New Roman" w:hAnsi="Calibri" w:cs="Calibri"/>
                <w:b/>
                <w:bCs/>
                <w:sz w:val="20"/>
                <w:szCs w:val="20"/>
                <w:u w:val="single"/>
              </w:rPr>
              <w:t>9</w:t>
            </w:r>
            <w:r w:rsidR="00B25159">
              <w:rPr>
                <w:rFonts w:ascii="Calibri" w:eastAsia="Times New Roman" w:hAnsi="Calibri" w:cs="Calibri"/>
                <w:b/>
                <w:bCs/>
                <w:sz w:val="20"/>
                <w:szCs w:val="20"/>
                <w:u w:val="single"/>
              </w:rPr>
              <w:t>5</w:t>
            </w:r>
            <w:r w:rsidR="004C6AE1">
              <w:rPr>
                <w:rFonts w:ascii="Calibri" w:eastAsia="Times New Roman" w:hAnsi="Calibri" w:cs="Calibri"/>
                <w:b/>
                <w:bCs/>
                <w:sz w:val="20"/>
                <w:szCs w:val="20"/>
                <w:u w:val="single"/>
              </w:rPr>
              <w:t>14</w:t>
            </w:r>
          </w:p>
        </w:tc>
      </w:tr>
      <w:tr w:rsidR="006F1AED" w14:paraId="57580BDD" w14:textId="77777777" w:rsidTr="006F1AED">
        <w:tc>
          <w:tcPr>
            <w:tcW w:w="3325" w:type="dxa"/>
          </w:tcPr>
          <w:p w14:paraId="4E136ABE" w14:textId="3870ADFA"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Category:</w:t>
            </w:r>
          </w:p>
        </w:tc>
        <w:tc>
          <w:tcPr>
            <w:tcW w:w="6025" w:type="dxa"/>
          </w:tcPr>
          <w:p w14:paraId="59F2EC17" w14:textId="108412D2" w:rsidR="006F1AED" w:rsidRPr="006F1AED" w:rsidRDefault="004C6AE1" w:rsidP="00750182">
            <w:pPr>
              <w:tabs>
                <w:tab w:val="left" w:pos="4110"/>
              </w:tabs>
              <w:rPr>
                <w:rFonts w:ascii="Calibri" w:eastAsia="Times New Roman" w:hAnsi="Calibri" w:cs="Calibri"/>
                <w:b/>
                <w:bCs/>
                <w:sz w:val="20"/>
                <w:szCs w:val="20"/>
                <w:u w:val="single"/>
              </w:rPr>
            </w:pPr>
            <w:r w:rsidRPr="004C6AE1">
              <w:rPr>
                <w:rFonts w:ascii="Calibri" w:eastAsia="Times New Roman" w:hAnsi="Calibri" w:cs="Calibri"/>
                <w:b/>
                <w:bCs/>
                <w:sz w:val="20"/>
                <w:szCs w:val="20"/>
                <w:u w:val="single"/>
              </w:rPr>
              <w:t>CPT - Medicine</w:t>
            </w:r>
          </w:p>
        </w:tc>
      </w:tr>
      <w:tr w:rsidR="006F1AED" w14:paraId="0C1DCE84" w14:textId="77777777" w:rsidTr="006F1AED">
        <w:tc>
          <w:tcPr>
            <w:tcW w:w="3325" w:type="dxa"/>
          </w:tcPr>
          <w:p w14:paraId="67CC117F" w14:textId="55CF34D3"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Topic:</w:t>
            </w:r>
          </w:p>
        </w:tc>
        <w:tc>
          <w:tcPr>
            <w:tcW w:w="6025" w:type="dxa"/>
          </w:tcPr>
          <w:p w14:paraId="1AC82AC7" w14:textId="3E1FD45D" w:rsidR="006F1AED" w:rsidRPr="00237741" w:rsidRDefault="004C6AE1" w:rsidP="00EF6656">
            <w:pPr>
              <w:rPr>
                <w:rFonts w:ascii="Calibri" w:eastAsia="Times New Roman" w:hAnsi="Calibri" w:cs="Calibri"/>
                <w:b/>
                <w:bCs/>
                <w:sz w:val="20"/>
                <w:szCs w:val="20"/>
                <w:u w:val="single"/>
              </w:rPr>
            </w:pPr>
            <w:r w:rsidRPr="004C6AE1">
              <w:rPr>
                <w:rFonts w:ascii="Calibri" w:eastAsia="Times New Roman" w:hAnsi="Calibri" w:cs="Calibri"/>
                <w:b/>
                <w:bCs/>
                <w:sz w:val="20"/>
                <w:szCs w:val="20"/>
                <w:u w:val="single"/>
              </w:rPr>
              <w:t xml:space="preserve">Louisiana Medicaid: </w:t>
            </w:r>
            <w:bookmarkStart w:id="0" w:name="_GoBack"/>
            <w:r w:rsidRPr="004C6AE1">
              <w:rPr>
                <w:rFonts w:ascii="Calibri" w:eastAsia="Times New Roman" w:hAnsi="Calibri" w:cs="Calibri"/>
                <w:b/>
                <w:bCs/>
                <w:sz w:val="20"/>
                <w:szCs w:val="20"/>
                <w:u w:val="single"/>
              </w:rPr>
              <w:t>pneumococcal vaccine frequency</w:t>
            </w:r>
            <w:bookmarkEnd w:id="0"/>
          </w:p>
        </w:tc>
      </w:tr>
      <w:tr w:rsidR="006F1AED" w14:paraId="63073CC5" w14:textId="77777777" w:rsidTr="006F1AED">
        <w:tc>
          <w:tcPr>
            <w:tcW w:w="3325" w:type="dxa"/>
          </w:tcPr>
          <w:p w14:paraId="4C845E96" w14:textId="4DE1066C"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What is changing? /</w:t>
            </w:r>
          </w:p>
          <w:p w14:paraId="6E885699" w14:textId="66B7B25B"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Change Description:</w:t>
            </w:r>
          </w:p>
        </w:tc>
        <w:tc>
          <w:tcPr>
            <w:tcW w:w="6025" w:type="dxa"/>
          </w:tcPr>
          <w:p w14:paraId="7F6F11B5" w14:textId="5D69A60E" w:rsidR="006F1AED" w:rsidRPr="006F1AED" w:rsidRDefault="007D2140" w:rsidP="00C103FA">
            <w:pPr>
              <w:rPr>
                <w:rFonts w:ascii="Calibri" w:eastAsia="Times New Roman" w:hAnsi="Calibri" w:cs="Calibri"/>
                <w:b/>
                <w:bCs/>
                <w:sz w:val="20"/>
                <w:szCs w:val="20"/>
                <w:u w:val="single"/>
              </w:rPr>
            </w:pPr>
            <w:r w:rsidRPr="007D2140">
              <w:rPr>
                <w:rFonts w:ascii="Calibri" w:eastAsia="Times New Roman" w:hAnsi="Calibri" w:cs="Calibri"/>
                <w:b/>
                <w:bCs/>
                <w:sz w:val="20"/>
                <w:szCs w:val="20"/>
                <w:u w:val="single"/>
              </w:rPr>
              <w:t xml:space="preserve">We do not reimburse charges for pneumococcal vaccine (PCV/PPSV) CPT codes 90670, 90671, 90677, 90684 or 90732 if the same or similar vaccine code has been billed and paid for the same date of service by any provider.  </w:t>
            </w:r>
          </w:p>
        </w:tc>
      </w:tr>
      <w:tr w:rsidR="006F1AED" w14:paraId="0942E27B" w14:textId="77777777" w:rsidTr="006F1AED">
        <w:tc>
          <w:tcPr>
            <w:tcW w:w="3325" w:type="dxa"/>
          </w:tcPr>
          <w:p w14:paraId="27B340B0" w14:textId="1E7DD710"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Why is Humana making this change? / Change Reason:</w:t>
            </w:r>
          </w:p>
        </w:tc>
        <w:tc>
          <w:tcPr>
            <w:tcW w:w="6025" w:type="dxa"/>
          </w:tcPr>
          <w:p w14:paraId="22C561BA" w14:textId="62F32C7F" w:rsidR="006F1AED" w:rsidRPr="006F1AED" w:rsidRDefault="007D2140" w:rsidP="0089547B">
            <w:pPr>
              <w:rPr>
                <w:rFonts w:ascii="Calibri" w:eastAsia="Times New Roman" w:hAnsi="Calibri" w:cs="Calibri"/>
                <w:b/>
                <w:bCs/>
                <w:sz w:val="20"/>
                <w:szCs w:val="20"/>
                <w:u w:val="single"/>
              </w:rPr>
            </w:pPr>
            <w:r w:rsidRPr="007D2140">
              <w:rPr>
                <w:rFonts w:ascii="Calibri" w:eastAsia="Times New Roman" w:hAnsi="Calibri" w:cs="Calibri"/>
                <w:b/>
                <w:bCs/>
                <w:sz w:val="20"/>
                <w:szCs w:val="20"/>
                <w:u w:val="single"/>
              </w:rPr>
              <w:t xml:space="preserve">According to Centers for Disease Control and Prevention (CDC) and Louisiana Medicaid guidance on vaccine immunizations, pneumococcal vaccines should follow an appropriate immunization schedule and should not be administered separately on the same day/encounter.  </w:t>
            </w:r>
          </w:p>
        </w:tc>
      </w:tr>
      <w:tr w:rsidR="006F1AED" w14:paraId="48929F49" w14:textId="77777777" w:rsidTr="006F1AED">
        <w:tc>
          <w:tcPr>
            <w:tcW w:w="3325" w:type="dxa"/>
          </w:tcPr>
          <w:p w14:paraId="17A3F145" w14:textId="6B5CEB31"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Language:</w:t>
            </w:r>
          </w:p>
        </w:tc>
        <w:tc>
          <w:tcPr>
            <w:tcW w:w="6025" w:type="dxa"/>
          </w:tcPr>
          <w:p w14:paraId="076BAB2D" w14:textId="17CB8DE2" w:rsidR="006F1AED" w:rsidRPr="006F1AED" w:rsidRDefault="006F1AED" w:rsidP="00095033">
            <w:pP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English</w:t>
            </w:r>
          </w:p>
        </w:tc>
      </w:tr>
      <w:tr w:rsidR="006F1AED" w14:paraId="28C700CC" w14:textId="77777777" w:rsidTr="006F1AED">
        <w:tc>
          <w:tcPr>
            <w:tcW w:w="3325" w:type="dxa"/>
          </w:tcPr>
          <w:p w14:paraId="1B7CCDFC" w14:textId="324A66F7"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Impacted Products:</w:t>
            </w:r>
          </w:p>
        </w:tc>
        <w:tc>
          <w:tcPr>
            <w:tcW w:w="6025" w:type="dxa"/>
          </w:tcPr>
          <w:p w14:paraId="1DF706A7" w14:textId="2FEA7FAF" w:rsidR="006F1AED" w:rsidRPr="006F1AED" w:rsidRDefault="006F1AED" w:rsidP="00095033">
            <w:pP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 xml:space="preserve">Medicaid- </w:t>
            </w:r>
            <w:r w:rsidR="006748F4" w:rsidRPr="006F1AED">
              <w:rPr>
                <w:rFonts w:ascii="Calibri" w:eastAsia="Times New Roman" w:hAnsi="Calibri" w:cs="Calibri"/>
                <w:b/>
                <w:bCs/>
                <w:sz w:val="20"/>
                <w:szCs w:val="20"/>
                <w:u w:val="single"/>
              </w:rPr>
              <w:t>Louisiana</w:t>
            </w:r>
          </w:p>
        </w:tc>
      </w:tr>
    </w:tbl>
    <w:p w14:paraId="7A287986" w14:textId="77777777" w:rsidR="009E5020" w:rsidRPr="006803C8" w:rsidRDefault="009E5020" w:rsidP="00095033">
      <w:pPr>
        <w:shd w:val="clear" w:color="auto" w:fill="FFFFFF"/>
        <w:spacing w:after="0" w:line="240" w:lineRule="auto"/>
        <w:rPr>
          <w:rFonts w:eastAsia="Times New Roman" w:cstheme="minorHAnsi"/>
          <w:b/>
          <w:bCs/>
          <w:sz w:val="20"/>
          <w:szCs w:val="20"/>
          <w:u w:val="single"/>
        </w:rPr>
      </w:pPr>
    </w:p>
    <w:sectPr w:rsidR="009E5020" w:rsidRPr="006803C8" w:rsidSect="00FC0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55902" w14:textId="77777777" w:rsidR="00976BD0" w:rsidRDefault="00976BD0" w:rsidP="00095033">
      <w:pPr>
        <w:spacing w:after="0" w:line="240" w:lineRule="auto"/>
      </w:pPr>
      <w:r>
        <w:separator/>
      </w:r>
    </w:p>
  </w:endnote>
  <w:endnote w:type="continuationSeparator" w:id="0">
    <w:p w14:paraId="26645325" w14:textId="77777777" w:rsidR="00976BD0" w:rsidRDefault="00976BD0" w:rsidP="0009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79C7" w14:textId="77777777" w:rsidR="00976BD0" w:rsidRDefault="00976BD0" w:rsidP="00095033">
      <w:pPr>
        <w:spacing w:after="0" w:line="240" w:lineRule="auto"/>
      </w:pPr>
      <w:r>
        <w:separator/>
      </w:r>
    </w:p>
  </w:footnote>
  <w:footnote w:type="continuationSeparator" w:id="0">
    <w:p w14:paraId="3B6CCDAD" w14:textId="77777777" w:rsidR="00976BD0" w:rsidRDefault="00976BD0" w:rsidP="00095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7741D"/>
    <w:multiLevelType w:val="multilevel"/>
    <w:tmpl w:val="ACDC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33"/>
    <w:rsid w:val="0001008E"/>
    <w:rsid w:val="00023832"/>
    <w:rsid w:val="000271CE"/>
    <w:rsid w:val="00035B1F"/>
    <w:rsid w:val="0004543F"/>
    <w:rsid w:val="0004658F"/>
    <w:rsid w:val="000471F0"/>
    <w:rsid w:val="0007444A"/>
    <w:rsid w:val="00077DBB"/>
    <w:rsid w:val="0008480C"/>
    <w:rsid w:val="00084DD9"/>
    <w:rsid w:val="00086ADA"/>
    <w:rsid w:val="00087BB8"/>
    <w:rsid w:val="00095033"/>
    <w:rsid w:val="000A3F5E"/>
    <w:rsid w:val="000B40BC"/>
    <w:rsid w:val="000C11CA"/>
    <w:rsid w:val="000D39E9"/>
    <w:rsid w:val="000E1695"/>
    <w:rsid w:val="000E3DDA"/>
    <w:rsid w:val="000F4A24"/>
    <w:rsid w:val="00104707"/>
    <w:rsid w:val="001062A1"/>
    <w:rsid w:val="00114392"/>
    <w:rsid w:val="00116323"/>
    <w:rsid w:val="00124115"/>
    <w:rsid w:val="001268D0"/>
    <w:rsid w:val="001349EA"/>
    <w:rsid w:val="001354FE"/>
    <w:rsid w:val="00140458"/>
    <w:rsid w:val="00142D9B"/>
    <w:rsid w:val="00151B71"/>
    <w:rsid w:val="0016599B"/>
    <w:rsid w:val="00174766"/>
    <w:rsid w:val="00175E07"/>
    <w:rsid w:val="0019238E"/>
    <w:rsid w:val="00192780"/>
    <w:rsid w:val="00195E32"/>
    <w:rsid w:val="001B3A7C"/>
    <w:rsid w:val="001B7802"/>
    <w:rsid w:val="001C466E"/>
    <w:rsid w:val="001C7FD4"/>
    <w:rsid w:val="001D0F52"/>
    <w:rsid w:val="001D3EAF"/>
    <w:rsid w:val="001E1A06"/>
    <w:rsid w:val="001E35E0"/>
    <w:rsid w:val="0020199F"/>
    <w:rsid w:val="00206647"/>
    <w:rsid w:val="00210717"/>
    <w:rsid w:val="00216A58"/>
    <w:rsid w:val="0022560F"/>
    <w:rsid w:val="00232F76"/>
    <w:rsid w:val="00236406"/>
    <w:rsid w:val="002370DF"/>
    <w:rsid w:val="00237741"/>
    <w:rsid w:val="00241D05"/>
    <w:rsid w:val="002658AF"/>
    <w:rsid w:val="0027047D"/>
    <w:rsid w:val="00280D42"/>
    <w:rsid w:val="002944C5"/>
    <w:rsid w:val="00296A85"/>
    <w:rsid w:val="00297A68"/>
    <w:rsid w:val="002B088B"/>
    <w:rsid w:val="002B2D60"/>
    <w:rsid w:val="002B3C08"/>
    <w:rsid w:val="002C1507"/>
    <w:rsid w:val="002D0B33"/>
    <w:rsid w:val="002D10C7"/>
    <w:rsid w:val="002D7950"/>
    <w:rsid w:val="002E45DB"/>
    <w:rsid w:val="003146FB"/>
    <w:rsid w:val="0032100E"/>
    <w:rsid w:val="00321AE0"/>
    <w:rsid w:val="00333312"/>
    <w:rsid w:val="00334F60"/>
    <w:rsid w:val="00342429"/>
    <w:rsid w:val="0034365B"/>
    <w:rsid w:val="003530B9"/>
    <w:rsid w:val="0036511C"/>
    <w:rsid w:val="003651E1"/>
    <w:rsid w:val="00380281"/>
    <w:rsid w:val="00381DDD"/>
    <w:rsid w:val="00391449"/>
    <w:rsid w:val="00392A83"/>
    <w:rsid w:val="00397225"/>
    <w:rsid w:val="003A5A77"/>
    <w:rsid w:val="003B6CC9"/>
    <w:rsid w:val="003C7AA2"/>
    <w:rsid w:val="003E28AC"/>
    <w:rsid w:val="0040156B"/>
    <w:rsid w:val="00436AF5"/>
    <w:rsid w:val="004529A8"/>
    <w:rsid w:val="00463C66"/>
    <w:rsid w:val="00463E40"/>
    <w:rsid w:val="004663CB"/>
    <w:rsid w:val="00483EFA"/>
    <w:rsid w:val="004852A0"/>
    <w:rsid w:val="0048798B"/>
    <w:rsid w:val="0049680E"/>
    <w:rsid w:val="004A1D8F"/>
    <w:rsid w:val="004B2386"/>
    <w:rsid w:val="004B5E3B"/>
    <w:rsid w:val="004C6AE1"/>
    <w:rsid w:val="004D20E5"/>
    <w:rsid w:val="004E4AF6"/>
    <w:rsid w:val="004E7BD7"/>
    <w:rsid w:val="004F0776"/>
    <w:rsid w:val="0050510E"/>
    <w:rsid w:val="005173EC"/>
    <w:rsid w:val="00532442"/>
    <w:rsid w:val="00533ADA"/>
    <w:rsid w:val="00540A4B"/>
    <w:rsid w:val="005428E6"/>
    <w:rsid w:val="005440DE"/>
    <w:rsid w:val="00557FCB"/>
    <w:rsid w:val="00573C7D"/>
    <w:rsid w:val="005741B1"/>
    <w:rsid w:val="005802BE"/>
    <w:rsid w:val="005802E4"/>
    <w:rsid w:val="005A1C52"/>
    <w:rsid w:val="005B1515"/>
    <w:rsid w:val="005B1AC5"/>
    <w:rsid w:val="005C184E"/>
    <w:rsid w:val="005F18A2"/>
    <w:rsid w:val="00602962"/>
    <w:rsid w:val="006171BD"/>
    <w:rsid w:val="00625652"/>
    <w:rsid w:val="00632FFE"/>
    <w:rsid w:val="00633E3F"/>
    <w:rsid w:val="00634A4F"/>
    <w:rsid w:val="00641BAE"/>
    <w:rsid w:val="006463ED"/>
    <w:rsid w:val="00657F3D"/>
    <w:rsid w:val="00660CF4"/>
    <w:rsid w:val="00663862"/>
    <w:rsid w:val="00670364"/>
    <w:rsid w:val="00671F5B"/>
    <w:rsid w:val="006748F4"/>
    <w:rsid w:val="006803C8"/>
    <w:rsid w:val="006826DD"/>
    <w:rsid w:val="00686086"/>
    <w:rsid w:val="006946B6"/>
    <w:rsid w:val="0069794F"/>
    <w:rsid w:val="006B75B4"/>
    <w:rsid w:val="006C69A8"/>
    <w:rsid w:val="006E10F6"/>
    <w:rsid w:val="006E3B3D"/>
    <w:rsid w:val="006F1AED"/>
    <w:rsid w:val="00705690"/>
    <w:rsid w:val="00714AA3"/>
    <w:rsid w:val="00722CA6"/>
    <w:rsid w:val="00722F22"/>
    <w:rsid w:val="007260FC"/>
    <w:rsid w:val="007401BF"/>
    <w:rsid w:val="00745721"/>
    <w:rsid w:val="00750182"/>
    <w:rsid w:val="00751812"/>
    <w:rsid w:val="00755D98"/>
    <w:rsid w:val="00756E5C"/>
    <w:rsid w:val="00761539"/>
    <w:rsid w:val="007624EF"/>
    <w:rsid w:val="00762C1D"/>
    <w:rsid w:val="00772FE5"/>
    <w:rsid w:val="00792367"/>
    <w:rsid w:val="007936D4"/>
    <w:rsid w:val="007A0329"/>
    <w:rsid w:val="007A42A2"/>
    <w:rsid w:val="007B5BFA"/>
    <w:rsid w:val="007B68B6"/>
    <w:rsid w:val="007B78AB"/>
    <w:rsid w:val="007D2140"/>
    <w:rsid w:val="007D3FA3"/>
    <w:rsid w:val="007D539A"/>
    <w:rsid w:val="007E5C6E"/>
    <w:rsid w:val="007E6033"/>
    <w:rsid w:val="007F456A"/>
    <w:rsid w:val="00813EB1"/>
    <w:rsid w:val="0081575D"/>
    <w:rsid w:val="00824B4C"/>
    <w:rsid w:val="008306C8"/>
    <w:rsid w:val="00831D44"/>
    <w:rsid w:val="008361DB"/>
    <w:rsid w:val="008662CF"/>
    <w:rsid w:val="00891FD1"/>
    <w:rsid w:val="0089547B"/>
    <w:rsid w:val="008A2662"/>
    <w:rsid w:val="008B18B4"/>
    <w:rsid w:val="008B594C"/>
    <w:rsid w:val="008C0B55"/>
    <w:rsid w:val="008C0C1F"/>
    <w:rsid w:val="008C25BA"/>
    <w:rsid w:val="008C3CCB"/>
    <w:rsid w:val="008D20BA"/>
    <w:rsid w:val="008D3FE2"/>
    <w:rsid w:val="008E3C12"/>
    <w:rsid w:val="008E7E5C"/>
    <w:rsid w:val="008E7EDE"/>
    <w:rsid w:val="008F2719"/>
    <w:rsid w:val="008F5534"/>
    <w:rsid w:val="008F6CD0"/>
    <w:rsid w:val="00912798"/>
    <w:rsid w:val="0091595E"/>
    <w:rsid w:val="00920411"/>
    <w:rsid w:val="00921C4E"/>
    <w:rsid w:val="009362E8"/>
    <w:rsid w:val="0095001E"/>
    <w:rsid w:val="0096467E"/>
    <w:rsid w:val="00970B56"/>
    <w:rsid w:val="00976BD0"/>
    <w:rsid w:val="009835A0"/>
    <w:rsid w:val="009A5398"/>
    <w:rsid w:val="009D3C4F"/>
    <w:rsid w:val="009E2C75"/>
    <w:rsid w:val="009E5020"/>
    <w:rsid w:val="009E697B"/>
    <w:rsid w:val="009F0EF4"/>
    <w:rsid w:val="00A07E5E"/>
    <w:rsid w:val="00A12429"/>
    <w:rsid w:val="00A12AB5"/>
    <w:rsid w:val="00A409D8"/>
    <w:rsid w:val="00A40C7E"/>
    <w:rsid w:val="00A40D33"/>
    <w:rsid w:val="00A425DB"/>
    <w:rsid w:val="00A43097"/>
    <w:rsid w:val="00A43E95"/>
    <w:rsid w:val="00A50284"/>
    <w:rsid w:val="00A50924"/>
    <w:rsid w:val="00A63E5F"/>
    <w:rsid w:val="00A65F57"/>
    <w:rsid w:val="00A711A1"/>
    <w:rsid w:val="00A87D08"/>
    <w:rsid w:val="00A93666"/>
    <w:rsid w:val="00AB0912"/>
    <w:rsid w:val="00AC6C4A"/>
    <w:rsid w:val="00AC7E7E"/>
    <w:rsid w:val="00AD0716"/>
    <w:rsid w:val="00AD7EA6"/>
    <w:rsid w:val="00AE190B"/>
    <w:rsid w:val="00AF302C"/>
    <w:rsid w:val="00AF6B1A"/>
    <w:rsid w:val="00B13C3B"/>
    <w:rsid w:val="00B25159"/>
    <w:rsid w:val="00B329D1"/>
    <w:rsid w:val="00B32DD1"/>
    <w:rsid w:val="00B44923"/>
    <w:rsid w:val="00B46EE8"/>
    <w:rsid w:val="00B54E3B"/>
    <w:rsid w:val="00B7006C"/>
    <w:rsid w:val="00B85326"/>
    <w:rsid w:val="00B8627E"/>
    <w:rsid w:val="00B93A78"/>
    <w:rsid w:val="00BB6826"/>
    <w:rsid w:val="00BB7BE1"/>
    <w:rsid w:val="00BC5D23"/>
    <w:rsid w:val="00BD1F55"/>
    <w:rsid w:val="00BD515A"/>
    <w:rsid w:val="00BE0981"/>
    <w:rsid w:val="00C02A79"/>
    <w:rsid w:val="00C103FA"/>
    <w:rsid w:val="00C10C83"/>
    <w:rsid w:val="00C21C93"/>
    <w:rsid w:val="00C2361E"/>
    <w:rsid w:val="00C35206"/>
    <w:rsid w:val="00C4325D"/>
    <w:rsid w:val="00C47789"/>
    <w:rsid w:val="00C56D8E"/>
    <w:rsid w:val="00C74A50"/>
    <w:rsid w:val="00C9225A"/>
    <w:rsid w:val="00C93B68"/>
    <w:rsid w:val="00CA1BD3"/>
    <w:rsid w:val="00CB0F61"/>
    <w:rsid w:val="00CB3B4A"/>
    <w:rsid w:val="00CD6D29"/>
    <w:rsid w:val="00CD765C"/>
    <w:rsid w:val="00CE3266"/>
    <w:rsid w:val="00CF7F5C"/>
    <w:rsid w:val="00D022DC"/>
    <w:rsid w:val="00D03059"/>
    <w:rsid w:val="00D043FB"/>
    <w:rsid w:val="00D12889"/>
    <w:rsid w:val="00D17BC0"/>
    <w:rsid w:val="00D21212"/>
    <w:rsid w:val="00D33072"/>
    <w:rsid w:val="00D3357B"/>
    <w:rsid w:val="00D339F8"/>
    <w:rsid w:val="00D4249E"/>
    <w:rsid w:val="00D63CA2"/>
    <w:rsid w:val="00D65755"/>
    <w:rsid w:val="00D67B12"/>
    <w:rsid w:val="00D720F8"/>
    <w:rsid w:val="00D7754F"/>
    <w:rsid w:val="00D87DD8"/>
    <w:rsid w:val="00D90535"/>
    <w:rsid w:val="00D9462F"/>
    <w:rsid w:val="00DA2956"/>
    <w:rsid w:val="00DB102E"/>
    <w:rsid w:val="00DC77CB"/>
    <w:rsid w:val="00DD0BCF"/>
    <w:rsid w:val="00DD4A80"/>
    <w:rsid w:val="00DE19F5"/>
    <w:rsid w:val="00DE5C30"/>
    <w:rsid w:val="00DF22F6"/>
    <w:rsid w:val="00DF4D88"/>
    <w:rsid w:val="00DF56B3"/>
    <w:rsid w:val="00DF5EBC"/>
    <w:rsid w:val="00E26F4C"/>
    <w:rsid w:val="00E30C42"/>
    <w:rsid w:val="00E42413"/>
    <w:rsid w:val="00E429D7"/>
    <w:rsid w:val="00E46EBF"/>
    <w:rsid w:val="00E52476"/>
    <w:rsid w:val="00E54C71"/>
    <w:rsid w:val="00E60F43"/>
    <w:rsid w:val="00E65389"/>
    <w:rsid w:val="00E716BC"/>
    <w:rsid w:val="00E80C31"/>
    <w:rsid w:val="00E8352F"/>
    <w:rsid w:val="00E93E0F"/>
    <w:rsid w:val="00EA2570"/>
    <w:rsid w:val="00EA5438"/>
    <w:rsid w:val="00EA6152"/>
    <w:rsid w:val="00EA76A3"/>
    <w:rsid w:val="00EB1F64"/>
    <w:rsid w:val="00EB4EFC"/>
    <w:rsid w:val="00EC0548"/>
    <w:rsid w:val="00EC3019"/>
    <w:rsid w:val="00ED514F"/>
    <w:rsid w:val="00EE18D8"/>
    <w:rsid w:val="00EF6656"/>
    <w:rsid w:val="00F012C7"/>
    <w:rsid w:val="00F017A4"/>
    <w:rsid w:val="00F07D2F"/>
    <w:rsid w:val="00F15098"/>
    <w:rsid w:val="00F33B23"/>
    <w:rsid w:val="00F428B2"/>
    <w:rsid w:val="00F43123"/>
    <w:rsid w:val="00F641AA"/>
    <w:rsid w:val="00F717C8"/>
    <w:rsid w:val="00F729A9"/>
    <w:rsid w:val="00F8163D"/>
    <w:rsid w:val="00F81A11"/>
    <w:rsid w:val="00F821E3"/>
    <w:rsid w:val="00F931BD"/>
    <w:rsid w:val="00F947E3"/>
    <w:rsid w:val="00FA0032"/>
    <w:rsid w:val="00FA62FB"/>
    <w:rsid w:val="00FB4729"/>
    <w:rsid w:val="00FC0A77"/>
    <w:rsid w:val="00FC270E"/>
    <w:rsid w:val="00FC4006"/>
    <w:rsid w:val="00FC433C"/>
    <w:rsid w:val="00FC4BF5"/>
    <w:rsid w:val="00FC58D9"/>
    <w:rsid w:val="00FD63E0"/>
    <w:rsid w:val="00FE5D39"/>
    <w:rsid w:val="00FF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155F3"/>
  <w15:chartTrackingRefBased/>
  <w15:docId w15:val="{3946F6D6-164A-44E2-8A99-7A3EA36F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20"/>
    <w:pPr>
      <w:ind w:left="720"/>
      <w:contextualSpacing/>
    </w:pPr>
  </w:style>
  <w:style w:type="character" w:styleId="CommentReference">
    <w:name w:val="annotation reference"/>
    <w:basedOn w:val="DefaultParagraphFont"/>
    <w:uiPriority w:val="99"/>
    <w:semiHidden/>
    <w:unhideWhenUsed/>
    <w:rsid w:val="00EA5438"/>
    <w:rPr>
      <w:sz w:val="16"/>
      <w:szCs w:val="16"/>
    </w:rPr>
  </w:style>
  <w:style w:type="paragraph" w:styleId="CommentText">
    <w:name w:val="annotation text"/>
    <w:basedOn w:val="Normal"/>
    <w:link w:val="CommentTextChar"/>
    <w:uiPriority w:val="99"/>
    <w:unhideWhenUsed/>
    <w:rsid w:val="00EA5438"/>
    <w:pPr>
      <w:spacing w:line="240" w:lineRule="auto"/>
    </w:pPr>
    <w:rPr>
      <w:sz w:val="20"/>
      <w:szCs w:val="20"/>
    </w:rPr>
  </w:style>
  <w:style w:type="character" w:customStyle="1" w:styleId="CommentTextChar">
    <w:name w:val="Comment Text Char"/>
    <w:basedOn w:val="DefaultParagraphFont"/>
    <w:link w:val="CommentText"/>
    <w:uiPriority w:val="99"/>
    <w:rsid w:val="00EA5438"/>
    <w:rPr>
      <w:sz w:val="20"/>
      <w:szCs w:val="20"/>
    </w:rPr>
  </w:style>
  <w:style w:type="paragraph" w:styleId="CommentSubject">
    <w:name w:val="annotation subject"/>
    <w:basedOn w:val="CommentText"/>
    <w:next w:val="CommentText"/>
    <w:link w:val="CommentSubjectChar"/>
    <w:uiPriority w:val="99"/>
    <w:semiHidden/>
    <w:unhideWhenUsed/>
    <w:rsid w:val="00EA5438"/>
    <w:rPr>
      <w:b/>
      <w:bCs/>
    </w:rPr>
  </w:style>
  <w:style w:type="character" w:customStyle="1" w:styleId="CommentSubjectChar">
    <w:name w:val="Comment Subject Char"/>
    <w:basedOn w:val="CommentTextChar"/>
    <w:link w:val="CommentSubject"/>
    <w:uiPriority w:val="99"/>
    <w:semiHidden/>
    <w:rsid w:val="00EA5438"/>
    <w:rPr>
      <w:b/>
      <w:bCs/>
      <w:sz w:val="20"/>
      <w:szCs w:val="20"/>
    </w:rPr>
  </w:style>
  <w:style w:type="paragraph" w:styleId="BalloonText">
    <w:name w:val="Balloon Text"/>
    <w:basedOn w:val="Normal"/>
    <w:link w:val="BalloonTextChar"/>
    <w:uiPriority w:val="99"/>
    <w:semiHidden/>
    <w:unhideWhenUsed/>
    <w:rsid w:val="00830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C8"/>
    <w:rPr>
      <w:rFonts w:ascii="Segoe UI" w:hAnsi="Segoe UI" w:cs="Segoe UI"/>
      <w:sz w:val="18"/>
      <w:szCs w:val="18"/>
    </w:rPr>
  </w:style>
  <w:style w:type="table" w:styleId="TableGrid">
    <w:name w:val="Table Grid"/>
    <w:basedOn w:val="TableNormal"/>
    <w:uiPriority w:val="39"/>
    <w:rsid w:val="006F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7AC66-B5D0-4D2F-8702-D7479F982F70}"/>
</file>

<file path=customXml/itemProps2.xml><?xml version="1.0" encoding="utf-8"?>
<ds:datastoreItem xmlns:ds="http://schemas.openxmlformats.org/officeDocument/2006/customXml" ds:itemID="{808D8ECB-C20A-4161-BBCD-EF0893D42A99}"/>
</file>

<file path=customXml/itemProps3.xml><?xml version="1.0" encoding="utf-8"?>
<ds:datastoreItem xmlns:ds="http://schemas.openxmlformats.org/officeDocument/2006/customXml" ds:itemID="{29ACB65B-C681-40F7-AEBE-767E7413A8BF}"/>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Thompson</dc:creator>
  <cp:keywords/>
  <dc:description/>
  <cp:lastModifiedBy>Jennie Stelly</cp:lastModifiedBy>
  <cp:revision>2</cp:revision>
  <dcterms:created xsi:type="dcterms:W3CDTF">2026-07-20T18:29:00Z</dcterms:created>
  <dcterms:modified xsi:type="dcterms:W3CDTF">2026-07-20T18:29:00Z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2023-07-17T12:32:39Z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3c0a8061-0a7b-4685-a1fa-b613a5e8a079</vt:lpwstr>
  </property>
  <property fmtid="{D5CDD505-2E9C-101B-9397-08002B2CF9AE}" pid="8" name="MSIP_Label_e2b6c078-73cb-4371-8a5b-e9fc18accbf8_ContentBits">
    <vt:lpwstr>0</vt:lpwstr>
  </property>
</Properties>
</file>